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B252" w14:textId="2FFF85BA" w:rsidR="00785D4B" w:rsidRPr="006168CF" w:rsidRDefault="009B2C19">
      <w:pPr>
        <w:rPr>
          <w:rFonts w:ascii="DilleniaUPC" w:hAnsi="DilleniaUPC" w:cs="DilleniaUPC"/>
        </w:rPr>
      </w:pPr>
      <w:r>
        <w:rPr>
          <w:rFonts w:ascii="DilleniaUPC" w:hAnsi="DilleniaUPC" w:cs="DilleniaUPC"/>
          <w:noProof/>
          <w14:ligatures w14:val="standardContextual"/>
        </w:rPr>
        <w:drawing>
          <wp:inline distT="0" distB="0" distL="0" distR="0" wp14:anchorId="78B9F760" wp14:editId="76D07210">
            <wp:extent cx="6858000" cy="6858000"/>
            <wp:effectExtent l="0" t="0" r="0" b="0"/>
            <wp:docPr id="78854380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543803" name="Picture 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10571" w14:textId="3E6B7843" w:rsidR="00785D4B" w:rsidRPr="00EA4771" w:rsidRDefault="00F32C7D" w:rsidP="00EA4771">
      <w:pPr>
        <w:jc w:val="center"/>
        <w:rPr>
          <w:rFonts w:ascii="DilleniaUPC" w:hAnsi="DilleniaUPC" w:cs="DilleniaUPC"/>
          <w:b/>
          <w:bCs/>
          <w:color w:val="EE0000"/>
          <w:sz w:val="56"/>
          <w:szCs w:val="56"/>
        </w:rPr>
      </w:pPr>
      <w:r w:rsidRPr="004169E4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>ฮ่องกง ลิขิตฟ้า พา</w:t>
      </w:r>
      <w:r w:rsidR="00A730E9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>เฮง</w:t>
      </w:r>
      <w:r w:rsidR="004169E4" w:rsidRPr="004169E4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 xml:space="preserve"> </w:t>
      </w:r>
      <w:r w:rsidR="004169E4" w:rsidRPr="004169E4">
        <w:rPr>
          <w:rFonts w:ascii="DilleniaUPC" w:hAnsi="DilleniaUPC" w:cs="DilleniaUPC"/>
          <w:b/>
          <w:bCs/>
          <w:color w:val="EE0000"/>
          <w:sz w:val="96"/>
          <w:szCs w:val="96"/>
        </w:rPr>
        <w:t>3</w:t>
      </w:r>
      <w:r w:rsidR="004169E4" w:rsidRPr="004169E4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 xml:space="preserve">วัน </w:t>
      </w:r>
      <w:r w:rsidR="004169E4" w:rsidRPr="004169E4">
        <w:rPr>
          <w:rFonts w:ascii="DilleniaUPC" w:hAnsi="DilleniaUPC" w:cs="DilleniaUPC"/>
          <w:b/>
          <w:bCs/>
          <w:color w:val="EE0000"/>
          <w:sz w:val="96"/>
          <w:szCs w:val="96"/>
        </w:rPr>
        <w:t>2</w:t>
      </w:r>
      <w:r w:rsidR="004169E4" w:rsidRPr="004169E4">
        <w:rPr>
          <w:rFonts w:ascii="DilleniaUPC" w:hAnsi="DilleniaUPC" w:cs="DilleniaUPC" w:hint="cs"/>
          <w:b/>
          <w:bCs/>
          <w:color w:val="EE0000"/>
          <w:sz w:val="96"/>
          <w:szCs w:val="96"/>
          <w:cs/>
        </w:rPr>
        <w:t>คืน</w:t>
      </w:r>
      <w:r w:rsidR="00193ED8" w:rsidRPr="006168CF">
        <w:rPr>
          <w:rFonts w:ascii="DilleniaUPC" w:hAnsi="DilleniaUPC" w:cs="DilleniaUPC"/>
          <w:b/>
          <w:bCs/>
          <w:color w:val="BF8F00" w:themeColor="accent4" w:themeShade="BF"/>
          <w:sz w:val="48"/>
          <w:szCs w:val="48"/>
          <w:cs/>
        </w:rPr>
        <w:br/>
      </w:r>
      <w:r w:rsidR="00193ED8" w:rsidRPr="004169E4"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  <w:cs/>
        </w:rPr>
        <w:t xml:space="preserve">เดินทางโดยสายการบิน </w:t>
      </w:r>
      <w:r w:rsidR="00193ED8" w:rsidRPr="004169E4"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</w:rPr>
        <w:t>Cathay Pacific</w:t>
      </w:r>
      <w:r w:rsidR="00193ED8" w:rsidRPr="004169E4">
        <w:rPr>
          <w:rFonts w:ascii="DilleniaUPC" w:hAnsi="DilleniaUPC" w:cs="DilleniaUPC"/>
          <w:b/>
          <w:bCs/>
          <w:color w:val="2E74B5" w:themeColor="accent5" w:themeShade="BF"/>
          <w:sz w:val="56"/>
          <w:szCs w:val="56"/>
          <w:cs/>
        </w:rPr>
        <w:t xml:space="preserve"> </w:t>
      </w:r>
      <w:r w:rsidR="000169DD" w:rsidRPr="00F32C7D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br/>
      </w:r>
      <w:r w:rsidR="002C5CC2" w:rsidRPr="004169E4">
        <w:rPr>
          <w:rFonts w:ascii="DilleniaUPC" w:hAnsi="DilleniaUPC" w:cs="DilleniaUPC" w:hint="cs"/>
          <w:b/>
          <w:bCs/>
          <w:color w:val="BF8F00" w:themeColor="accent4" w:themeShade="BF"/>
          <w:sz w:val="56"/>
          <w:szCs w:val="56"/>
          <w:cs/>
        </w:rPr>
        <w:t xml:space="preserve">พิเศษ </w:t>
      </w:r>
      <w:r w:rsidR="00EA4771" w:rsidRPr="004169E4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  <w:cs/>
        </w:rPr>
        <w:t xml:space="preserve">อาหารทะเลที่หมู่บ้านชาวประมง </w:t>
      </w:r>
      <w:r w:rsidR="00EA4771" w:rsidRPr="004169E4">
        <w:rPr>
          <w:rFonts w:ascii="DilleniaUPC" w:hAnsi="DilleniaUPC" w:cs="DilleniaUPC"/>
          <w:b/>
          <w:bCs/>
          <w:color w:val="BF8F00" w:themeColor="accent4" w:themeShade="BF"/>
          <w:sz w:val="56"/>
          <w:szCs w:val="56"/>
        </w:rPr>
        <w:t>Lei Yue Mun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6168CF" w14:paraId="507D30E7" w14:textId="77777777" w:rsidTr="000177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6168CF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6168CF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6168CF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785D4B" w:rsidRPr="006168CF" w14:paraId="000A056F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6DC9F16C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73F9E76" w14:textId="0092AB30" w:rsidR="00785D4B" w:rsidRPr="00E11B80" w:rsidRDefault="00785D4B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="002C5CC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หมู่บ้านชาวประมง </w:t>
            </w:r>
            <w:r w:rsidR="00A93E04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EAF1A2A" w14:textId="190088F0" w:rsidR="00785D4B" w:rsidRPr="00E11B80" w:rsidRDefault="00E11B80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44921643" wp14:editId="336CCF39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E8B9C7D" w14:textId="77777777" w:rsidR="00785D4B" w:rsidRPr="00E11B80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4CFF6271" w14:textId="40AA47B4" w:rsidR="00785D4B" w:rsidRPr="00FD01EE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theme="minorBidi"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  <w:r w:rsidR="00FD01EE">
              <w:rPr>
                <w:rFonts w:ascii="Segoe UI Symbol" w:hAnsi="Segoe UI Symbol" w:cstheme="minorBidi"/>
                <w:color w:val="002060"/>
                <w:sz w:val="32"/>
                <w:szCs w:val="32"/>
                <w:cs/>
              </w:rPr>
              <w:br/>
            </w:r>
            <w:r w:rsidR="00FD01EE" w:rsidRPr="00FD59F4">
              <w:rPr>
                <w:rFonts w:ascii="Segoe UI Symbol" w:hAnsi="Segoe UI Symbol" w:cstheme="minorBidi"/>
                <w:b/>
                <w:bCs/>
                <w:color w:val="002060"/>
                <w:sz w:val="16"/>
                <w:szCs w:val="16"/>
              </w:rPr>
              <w:t>LYM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7C706CC7" w14:textId="30E9544D" w:rsidR="00785D4B" w:rsidRPr="00FD59F4" w:rsidRDefault="002C5CC2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Dorsett Kwun Tong </w:t>
            </w:r>
            <w:r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FD59F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</w:p>
        </w:tc>
      </w:tr>
      <w:tr w:rsidR="00785D4B" w:rsidRPr="006168CF" w14:paraId="6D4B2EF1" w14:textId="77777777" w:rsidTr="001D25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B7F1F9C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76EC648F" w14:textId="14F4B3F1" w:rsidR="00785D4B" w:rsidRPr="00E11B80" w:rsidRDefault="00A35A15" w:rsidP="0020308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วัดกวนอู -</w:t>
            </w:r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เจ้าแม่กวนอิมฮ</w:t>
            </w:r>
            <w:r w:rsidR="004931C0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่อ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งฮำ </w:t>
            </w:r>
            <w:r w:rsidR="00785D4B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ศูนย์กังหันฮวงจุ้ย - ร้านหยก – </w:t>
            </w:r>
            <w:r w:rsidR="002C5CC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วัดแชกงหมิว </w:t>
            </w:r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- วัดหวังต้าเซียน </w:t>
            </w:r>
            <w:r w:rsidR="002C5CC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2C5CC2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ช้อปปิ้งจิมซ่าจุ่ย - โรงแรม 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5DAB4F6" w14:textId="77777777" w:rsidR="00785D4B" w:rsidRPr="00E11B80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DA0DB9C" w14:textId="0091D5BE" w:rsidR="00785D4B" w:rsidRPr="00FD01EE" w:rsidRDefault="00A35A15" w:rsidP="007C7CA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  <w:r w:rsidR="00FD01EE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br/>
            </w:r>
            <w:r w:rsidR="00FD01EE" w:rsidRPr="004169E4">
              <w:rPr>
                <w:rFonts w:ascii="Segoe UI Symbol" w:hAnsi="Segoe UI Symbol" w:cstheme="minorBidi" w:hint="cs"/>
                <w:b/>
                <w:bCs/>
                <w:color w:val="002060"/>
                <w:szCs w:val="22"/>
                <w:cs/>
              </w:rPr>
              <w:t>ห่าน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F15C491" w14:textId="77777777" w:rsidR="00785D4B" w:rsidRPr="005A76B0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5A76B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4122C0CC" w14:textId="3D05B2B3" w:rsidR="00166A76" w:rsidRPr="00FD59F4" w:rsidRDefault="002C5CC2" w:rsidP="00DE099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Dorsett Kwun Tong </w:t>
            </w:r>
            <w:r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FD59F4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ระดับ 4 ดาว</w:t>
            </w:r>
          </w:p>
        </w:tc>
      </w:tr>
      <w:tr w:rsidR="00785D4B" w:rsidRPr="006168CF" w14:paraId="3A0B2772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54D5C6" w14:textId="77777777" w:rsidR="00785D4B" w:rsidRPr="00E11B80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DilleniaUPC" w:hAnsi="DilleniaUPC" w:cs="DilleniaUPC"/>
                <w:color w:val="002060"/>
                <w:sz w:val="32"/>
                <w:szCs w:val="32"/>
              </w:rPr>
              <w:t>3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9A0171" w14:textId="7C2F9F00" w:rsidR="00785D4B" w:rsidRPr="00E11B80" w:rsidRDefault="002C5CC2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เจ้าแม่กวนอิมรีพลัสเบย์ </w:t>
            </w:r>
            <w:r w:rsidR="00A35A1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วัดหลินฟากง - 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พระใหญ่กระเช้านองปิง – </w:t>
            </w:r>
            <w:r w:rsid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FD59F4" w:rsidRPr="00FD59F4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ซิตี้เกต เอาท์เล็ทส์</w:t>
            </w:r>
            <w:r w:rsidR="007C7CA5"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สนามบินฮ่องกง - กรุงเทพฯ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63746" w14:textId="478ACEB7" w:rsidR="00785D4B" w:rsidRPr="00E11B80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F34F7F" w14:textId="17B072D0" w:rsidR="00785D4B" w:rsidRPr="00FD01EE" w:rsidRDefault="00F04436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theme="minorBidi"/>
                <w:b/>
                <w:bCs/>
                <w:color w:val="002060"/>
                <w:sz w:val="32"/>
                <w:szCs w:val="32"/>
                <w:cs/>
              </w:rPr>
            </w:pPr>
            <w:r w:rsidRPr="00E11B80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  <w:r w:rsidR="00FD01EE">
              <w:rPr>
                <w:rFonts w:ascii="Segoe UI Symbol" w:hAnsi="Segoe UI Symbol" w:cstheme="minorBidi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FD01EE" w:rsidRPr="00FD59F4">
              <w:rPr>
                <w:rFonts w:ascii="Segoe UI Symbol" w:hAnsi="Segoe UI Symbol" w:cstheme="minorBidi" w:hint="cs"/>
                <w:b/>
                <w:bCs/>
                <w:color w:val="002060"/>
                <w:sz w:val="20"/>
                <w:szCs w:val="20"/>
                <w:cs/>
              </w:rPr>
              <w:t>บะหมี่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3D9787" w14:textId="4A477009" w:rsidR="00785D4B" w:rsidRPr="00E11B80" w:rsidRDefault="00E11B80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31A1D865" wp14:editId="28F76D57">
                  <wp:extent cx="212208" cy="212208"/>
                  <wp:effectExtent l="0" t="0" r="0" b="0"/>
                  <wp:docPr id="1576713264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AC819" w14:textId="77777777" w:rsidR="00785D4B" w:rsidRPr="00E11B80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11B8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52D97960" w14:textId="46040F34" w:rsidR="00785D4B" w:rsidRPr="004F7CF4" w:rsidRDefault="00785D4B" w:rsidP="004F7CF4">
      <w:pPr>
        <w:spacing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4F7CF4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4F7CF4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4F7CF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เฟิร์มจากเจ้าหน้าที่ก่อนทุกครั้งที่นั่งเป็นตั๋วกรุ๊ปไม่สามารถขอเลือกที่นั่งหรือรีเควสที่นั่งพิเศษได้ เป็นไปตามเงื่อนไขของสายการบิน</w:t>
      </w:r>
      <w:r w:rsidR="003B5F4E" w:rsidRPr="004F7CF4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รายการทัวร์อาจมีการสลับเปลี่ยนตามความเหมาะสมขึ้นอยู่กับสถานการณ์หน้างาน</w:t>
      </w:r>
      <w:r w:rsidR="004F7CF4">
        <w:rPr>
          <w:rFonts w:ascii="DilleniaUPC" w:hAnsi="DilleniaUPC" w:cs="DilleniaUPC" w:hint="cs"/>
          <w:color w:val="002060"/>
          <w:kern w:val="2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t xml:space="preserve"> </w:t>
      </w:r>
      <w:r w:rsidR="00E14A96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166A76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2,000</w:t>
      </w:r>
      <w:r w:rsidR="00E14A96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FB776D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FB776D" w:rsidRPr="004F7CF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ปี 8</w:t>
      </w:r>
      <w:r w:rsidR="00FB776D" w:rsidRPr="004F7CF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FB776D" w:rsidRPr="004F7CF4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5EAFC002" w14:textId="7AB6A9C4" w:rsidR="00785D4B" w:rsidRPr="00FD59F4" w:rsidRDefault="00785D4B" w:rsidP="00FD59F4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วันแรก สนามบินสุวรรณภูมิ - ฮ่องกง – </w:t>
      </w:r>
      <w:r w:rsidR="002C5CC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หมู่บ้านชาวประมง </w:t>
      </w:r>
      <w:r w:rsidR="004169E4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Lei Yue Mun </w:t>
      </w:r>
      <w:r w:rsid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7C13A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โรงแรม</w:t>
      </w:r>
      <w:r w:rsidR="002C5CC2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(-/-/</w:t>
      </w:r>
      <w:r w:rsidR="00661459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23C225BC" w14:textId="6953894E" w:rsidR="006168CF" w:rsidRPr="004F7CF4" w:rsidRDefault="00785D4B" w:rsidP="006168CF">
      <w:pPr>
        <w:spacing w:after="0" w:line="240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4F7CF4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59264" behindDoc="1" locked="0" layoutInCell="1" allowOverlap="1" wp14:anchorId="6549B9E6" wp14:editId="722C1198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0</w:t>
      </w:r>
      <w:r w:rsidR="002C5CC2" w:rsidRPr="004F7CF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8</w:t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.00</w:t>
      </w:r>
      <w:r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น.</w:t>
      </w:r>
      <w:r w:rsidRPr="004F7CF4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อาคารผู้โดยสาร ขาออก ชั้น 4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S 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Cathay Pacific</w:t>
      </w:r>
    </w:p>
    <w:p w14:paraId="65DA3129" w14:textId="6FB7B96E" w:rsidR="006168CF" w:rsidRPr="004F7CF4" w:rsidRDefault="006168CF" w:rsidP="002C5CC2">
      <w:pPr>
        <w:spacing w:after="0" w:line="278" w:lineRule="auto"/>
        <w:rPr>
          <w:rFonts w:ascii="DilleniaUPC" w:hAnsi="DilleniaUPC" w:cs="DilleniaUPC"/>
          <w:color w:val="EE0000"/>
          <w:sz w:val="30"/>
          <w:szCs w:val="30"/>
        </w:rPr>
      </w:pPr>
      <w:r w:rsidRPr="004F7CF4">
        <w:rPr>
          <w:rFonts w:ascii="DilleniaUPC" w:hAnsi="DilleniaUPC" w:cs="DilleniaUPC" w:hint="cs"/>
          <w:color w:val="EE0000"/>
          <w:sz w:val="30"/>
          <w:szCs w:val="30"/>
          <w:cs/>
        </w:rPr>
        <w:t xml:space="preserve"> </w:t>
      </w:r>
      <w:r w:rsidR="00785D4B" w:rsidRPr="004F7CF4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785D4B" w:rsidRPr="004F7CF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9B26FD"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          </w:t>
      </w:r>
      <w:r w:rsidR="002C5CC2"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>11.45</w:t>
      </w:r>
      <w:r w:rsidR="00424E2F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785D4B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="00785D4B" w:rsidRPr="004F7CF4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785D4B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632F91" w:rsidRPr="004F7CF4">
        <w:rPr>
          <w:rFonts w:ascii="DilleniaUPC" w:hAnsi="DilleniaUPC" w:cs="DilleniaUPC"/>
          <w:b/>
          <w:bCs/>
          <w:color w:val="00B050"/>
          <w:sz w:val="30"/>
          <w:szCs w:val="30"/>
        </w:rPr>
        <w:t>CX7</w:t>
      </w:r>
      <w:r w:rsidR="002C5CC2" w:rsidRPr="004F7CF4">
        <w:rPr>
          <w:rFonts w:ascii="DilleniaUPC" w:hAnsi="DilleniaUPC" w:cs="DilleniaUPC"/>
          <w:b/>
          <w:bCs/>
          <w:color w:val="00B050"/>
          <w:sz w:val="30"/>
          <w:szCs w:val="30"/>
        </w:rPr>
        <w:t>50</w:t>
      </w:r>
      <w:r w:rsidR="00785D4B" w:rsidRPr="004F7CF4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 xml:space="preserve"> </w:t>
      </w:r>
      <w:r w:rsidR="00785D4B" w:rsidRPr="004F7CF4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</w:t>
      </w:r>
      <w:r w:rsidR="001D2573" w:rsidRPr="004F7CF4">
        <w:rPr>
          <w:rFonts w:ascii="DilleniaUPC" w:hAnsi="DilleniaUPC" w:cs="DilleniaUPC"/>
          <w:color w:val="FF0066"/>
          <w:sz w:val="30"/>
          <w:szCs w:val="30"/>
          <w:cs/>
        </w:rPr>
        <w:t>ง</w:t>
      </w:r>
      <w:r w:rsidR="001D2573" w:rsidRPr="004F7CF4">
        <w:rPr>
          <w:rFonts w:ascii="DilleniaUPC" w:hAnsi="DilleniaUPC" w:cs="DilleniaUPC"/>
          <w:color w:val="FF0066"/>
          <w:sz w:val="30"/>
          <w:szCs w:val="30"/>
          <w:cs/>
        </w:rPr>
        <w:br/>
      </w:r>
      <w:r w:rsidR="009B26FD"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          </w:t>
      </w:r>
      <w:r w:rsidR="00990B5D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="002C5CC2"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>5</w:t>
      </w:r>
      <w:r w:rsidR="00DA2701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.35</w:t>
      </w:r>
      <w:r w:rsidR="00785D4B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785D4B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="00785D4B" w:rsidRPr="004F7CF4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="00785D4B" w:rsidRPr="004F7CF4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 </w:t>
      </w:r>
      <w:r w:rsidR="00785D4B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785D4B" w:rsidRPr="004F7CF4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785D4B" w:rsidRPr="004F7CF4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6EC13B5F" w14:textId="429F7E45" w:rsidR="009A2B2B" w:rsidRPr="004F7CF4" w:rsidRDefault="00785D4B" w:rsidP="00785D4B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</w:t>
      </w:r>
      <w:r w:rsidR="00180572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นำท่านเดินทัวร์ตามรายการ</w:t>
      </w:r>
    </w:p>
    <w:p w14:paraId="625BB5CD" w14:textId="6876422C" w:rsidR="00661459" w:rsidRPr="004F7CF4" w:rsidRDefault="00785D4B" w:rsidP="0097441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นิวเทอร์ริทอรีส์เกาลูนและเกาะเล็กๆ อีก 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235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2A1EE0" w:rsidRPr="004F7CF4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</w:p>
    <w:p w14:paraId="4567B6E9" w14:textId="5F87A0E6" w:rsidR="0097441B" w:rsidRPr="004F7CF4" w:rsidRDefault="005F3BDE" w:rsidP="0097441B">
      <w:pPr>
        <w:pStyle w:val="NoSpacing"/>
        <w:rPr>
          <w:rFonts w:ascii="DilleniaUPC" w:hAnsi="DilleniaUPC" w:cs="DilleniaUPC"/>
          <w:b/>
          <w:bCs/>
          <w:color w:val="FF0000"/>
          <w:sz w:val="30"/>
          <w:szCs w:val="30"/>
          <w:cs/>
        </w:rPr>
      </w:pPr>
      <w:r w:rsidRPr="004F7CF4">
        <w:rPr>
          <w:rFonts w:ascii="DilleniaUPC" w:hAnsi="DilleniaUPC" w:cs="DilleniaUPC"/>
          <w:noProof/>
          <w:color w:val="002060"/>
          <w:sz w:val="30"/>
          <w:szCs w:val="30"/>
          <w:lang w:val="th-TH"/>
          <w14:ligatures w14:val="standardContextual"/>
        </w:rPr>
        <w:drawing>
          <wp:anchor distT="0" distB="0" distL="114300" distR="114300" simplePos="0" relativeHeight="251680768" behindDoc="1" locked="0" layoutInCell="1" allowOverlap="1" wp14:anchorId="4D5E73E4" wp14:editId="59426887">
            <wp:simplePos x="0" y="0"/>
            <wp:positionH relativeFrom="margin">
              <wp:posOffset>-60960</wp:posOffset>
            </wp:positionH>
            <wp:positionV relativeFrom="paragraph">
              <wp:posOffset>297180</wp:posOffset>
            </wp:positionV>
            <wp:extent cx="6858000" cy="1836420"/>
            <wp:effectExtent l="0" t="0" r="0" b="0"/>
            <wp:wrapTight wrapText="bothSides">
              <wp:wrapPolygon edited="0">
                <wp:start x="0" y="0"/>
                <wp:lineTo x="0" y="21286"/>
                <wp:lineTo x="21540" y="21286"/>
                <wp:lineTo x="21540" y="0"/>
                <wp:lineTo x="0" y="0"/>
              </wp:wrapPolygon>
            </wp:wrapTight>
            <wp:docPr id="7268011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01101" name="Picture 72680110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F7CF4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ค่ำ</w:t>
      </w:r>
      <w:r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4F7CF4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</w:t>
      </w:r>
      <w:r w:rsidRPr="004F7CF4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>ค่ำ</w:t>
      </w:r>
      <w:r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ณ </w:t>
      </w:r>
      <w:r w:rsidR="00EA477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หมู่บ้านชาวประมง </w:t>
      </w:r>
      <w:r w:rsidR="00EA4771" w:rsidRPr="004F7CF4">
        <w:rPr>
          <w:rFonts w:ascii="DilleniaUPC" w:hAnsi="DilleniaUPC" w:cs="DilleniaUPC"/>
          <w:b/>
          <w:bCs/>
          <w:color w:val="FF0000"/>
          <w:sz w:val="30"/>
          <w:szCs w:val="30"/>
        </w:rPr>
        <w:t>Lei Yue Mun</w:t>
      </w:r>
      <w:r w:rsidR="00EA4771" w:rsidRPr="004F7CF4">
        <w:rPr>
          <w:rFonts w:ascii="DilleniaUPC" w:hAnsi="DilleniaUPC" w:cs="DilleniaUPC" w:hint="cs"/>
          <w:b/>
          <w:bCs/>
          <w:color w:val="FF0000"/>
          <w:sz w:val="30"/>
          <w:szCs w:val="30"/>
          <w:cs/>
        </w:rPr>
        <w:t xml:space="preserve"> เมนูอาหารทะเล</w:t>
      </w:r>
      <w:r w:rsid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97441B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="0097441B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97441B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="0097441B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Dorsett Kwun Tong </w:t>
      </w:r>
      <w:r w:rsidRPr="004F7CF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>ระดับ 4 ดาว หรือเทียบเท่า</w:t>
      </w:r>
    </w:p>
    <w:p w14:paraId="53C09313" w14:textId="6AA1B7B3" w:rsidR="007C13AD" w:rsidRPr="00E11B80" w:rsidRDefault="0097441B" w:rsidP="006168C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วันที่สอง </w:t>
      </w:r>
      <w:r w:rsidR="00F04436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661459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วัดกวนอู กวน</w:t>
      </w:r>
      <w:r w:rsidR="005F3BDE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ไต่ </w:t>
      </w:r>
      <w:r w:rsidR="004931C0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–</w:t>
      </w:r>
      <w:r w:rsidR="00661459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เจ้าแม่กวนอิมฮ</w:t>
      </w:r>
      <w:r w:rsidR="004931C0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่อ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งฮำ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ศูนย์ฮวงจุ้ย - ร้านหยก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วัดแชกงหมิว </w:t>
      </w:r>
      <w:r w:rsidR="007C13AD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B9085A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</w:t>
      </w:r>
      <w:r w:rsidR="00B9085A"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="00B9085A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="00B9085A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0E467A05" w14:textId="613D99B8" w:rsidR="00661459" w:rsidRPr="004F7CF4" w:rsidRDefault="00632F91" w:rsidP="00661459">
      <w:pPr>
        <w:rPr>
          <w:rFonts w:ascii="DilleniaUPC" w:hAnsi="DilleniaUPC" w:cs="DilleniaUPC"/>
          <w:color w:val="FF0000"/>
          <w:sz w:val="30"/>
          <w:szCs w:val="30"/>
        </w:rPr>
      </w:pP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lastRenderedPageBreak/>
        <w:t xml:space="preserve">เช้า 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เมนูติ่มซำ</w:t>
      </w:r>
      <w:r w:rsidRPr="00E11B80">
        <w:rPr>
          <w:rFonts w:ascii="DilleniaUPC" w:hAnsi="DilleniaUPC" w:cs="DilleniaUPC"/>
          <w:color w:val="FF000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28B7ACC4" wp14:editId="328CA929">
            <wp:extent cx="6856730" cy="1866900"/>
            <wp:effectExtent l="0" t="0" r="1270" b="0"/>
            <wp:docPr id="45849273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2281" cy="187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0B5D" w:rsidRPr="004F7CF4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990B5D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661459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วัดกวนไท (</w:t>
      </w:r>
      <w:r w:rsidR="00661459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Kwan Tai Temple)</w:t>
      </w:r>
      <w:r w:rsidR="00661459" w:rsidRPr="004F7CF4">
        <w:rPr>
          <w:rFonts w:ascii="DilleniaUPC" w:hAnsi="DilleniaUPC" w:cs="DilleniaUPC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color w:val="002060"/>
          <w:sz w:val="30"/>
          <w:szCs w:val="30"/>
          <w:cs/>
        </w:rPr>
        <w:t>ใน</w:t>
      </w:r>
      <w:r w:rsidR="00661459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Sham Shui Po</w:t>
      </w:r>
      <w:r w:rsidR="00661459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color w:val="002060"/>
          <w:sz w:val="30"/>
          <w:szCs w:val="30"/>
          <w:cs/>
        </w:rPr>
        <w:t>หรือ</w:t>
      </w:r>
      <w:r w:rsidR="00661459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"</w:t>
      </w:r>
      <w:r w:rsidR="00661459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วัดเทพเจ้ากวนอู"</w:t>
      </w:r>
      <w:r w:rsidR="00661459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color w:val="002060"/>
          <w:sz w:val="30"/>
          <w:szCs w:val="30"/>
          <w:cs/>
        </w:rPr>
        <w:t>เป็นสถานศักดิ์สิทธิ์อันเลื่องชื่อ สร้างขึ้นเพื่อบูชาเทพเจ้ากวนอู ซึ่งท่านเป็นเทพเจ้าแห่งความซื่อสัตย์ เปี่ยมไปด้วยคุณธรรม</w:t>
      </w:r>
      <w:r w:rsidR="00661459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661459" w:rsidRPr="004F7CF4">
        <w:rPr>
          <w:rFonts w:ascii="DilleniaUPC" w:hAnsi="DilleniaUPC" w:cs="DilleniaUPC"/>
          <w:color w:val="002060"/>
          <w:sz w:val="30"/>
          <w:szCs w:val="30"/>
          <w:cs/>
        </w:rPr>
        <w:t>ผู้ที่มาไหว้สักการะจะนิยมขอพรเรื่องธุรกิจและบริวาร เนื่องจากว่า เจ้าพ่อกวนอู เป็นเทพเจ้าที่รักษาคำพูดด้วยชีวิต รักคุณธรรม ซื่อสัตย์ ช่วยปกป้องสิ่งเลวร้าย อันตรายต่าง ๆ และช่วยเสริมอำนาจบารมีในการปกครอง ท่านมีจิตใจมั่นคงดั่งขุนเขา มีสติปัญญาเป็นเลิศ และไม่ประมาท</w:t>
      </w:r>
    </w:p>
    <w:p w14:paraId="6CB9B74C" w14:textId="1AD92236" w:rsidR="00632F91" w:rsidRPr="004F7CF4" w:rsidRDefault="00661459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6168CF">
        <w:rPr>
          <w:rFonts w:ascii="DilleniaUPC" w:hAnsi="DilleniaUPC" w:cs="DilleniaUPC"/>
          <w:b/>
          <w:bCs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6E710187" wp14:editId="63B504F9">
            <wp:extent cx="6855460" cy="1874520"/>
            <wp:effectExtent l="0" t="0" r="2540" b="0"/>
            <wp:docPr id="105939996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99961" name="Picture 105939996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219" cy="1877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68CF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สู่</w:t>
      </w:r>
      <w:r w:rsidR="006168CF" w:rsidRPr="004F7CF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วัดเจ้าแม่กวนอิมฮ</w:t>
      </w:r>
      <w:r w:rsidR="003507E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่</w:t>
      </w:r>
      <w:r w:rsidR="004931C0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อ</w:t>
      </w:r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งฮำ (</w:t>
      </w:r>
      <w:r w:rsidR="00632F91" w:rsidRPr="004F7CF4">
        <w:rPr>
          <w:rFonts w:ascii="DilleniaUPC" w:hAnsi="DilleniaUPC" w:cs="DilleniaUPC"/>
          <w:b/>
          <w:bCs/>
          <w:color w:val="FF0000"/>
          <w:sz w:val="30"/>
          <w:szCs w:val="30"/>
        </w:rPr>
        <w:t>Hung Hom Kwun Yum Temple)</w:t>
      </w:r>
      <w:r w:rsidR="00632F91" w:rsidRPr="004F7CF4">
        <w:rPr>
          <w:rFonts w:ascii="DilleniaUPC" w:hAnsi="DilleniaUPC" w:cs="DilleniaUPC"/>
          <w:color w:val="FF0000"/>
          <w:sz w:val="30"/>
          <w:szCs w:val="30"/>
          <w:cs/>
        </w:rPr>
        <w:t xml:space="preserve"> </w:t>
      </w:r>
      <w:r w:rsidR="000F1B9D" w:rsidRPr="004F7CF4">
        <w:rPr>
          <w:rFonts w:ascii="DilleniaUPC" w:hAnsi="DilleniaUPC" w:cs="DilleniaUPC"/>
          <w:color w:val="002060"/>
          <w:sz w:val="30"/>
          <w:szCs w:val="30"/>
          <w:cs/>
        </w:rPr>
        <w:t>เป็น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วัดเจ้าแม่กวนอิมเก่าแก่ คนนิยมมาขอเรื่องเงิน ในแต่ละปีจะมีผู้คนเดินทางมาสักการะขอพรเจ้าแม่กวนอิมที่ฮ่องกงเป็นจำนวนมาก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เพราะเชื่อว่าการขอพรเจ้าแม่กวนอิมในวันเปิดทรัพย์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21CF719E" w14:textId="71348087" w:rsidR="005F3BDE" w:rsidRPr="004F7CF4" w:rsidRDefault="001D2573" w:rsidP="00B35B0A">
      <w:pPr>
        <w:spacing w:line="276" w:lineRule="auto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33EA7160" wp14:editId="08ACAEA7">
            <wp:extent cx="6858000" cy="1912620"/>
            <wp:effectExtent l="0" t="0" r="0" b="0"/>
            <wp:docPr id="193709233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92339" name="Picture 193709233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93" b="1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912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="00632F91" w:rsidRPr="004F7CF4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มั่งมั่งแก่ผู้สวมใส่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เพื่อแนะนำวิธีการเสริมดวงในการสวมใส่โดยไม่คิดค่าบริการ)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5AB97C43" wp14:editId="34039660">
            <wp:extent cx="6856730" cy="1645920"/>
            <wp:effectExtent l="0" t="0" r="1270" b="0"/>
            <wp:docPr id="159790088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159790088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62" cy="164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13AD" w:rsidRPr="004F7CF4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7C13AD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632F91" w:rsidRPr="004F7CF4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632F91" w:rsidRPr="004F7CF4">
        <w:rPr>
          <w:rFonts w:ascii="DilleniaUPC" w:hAnsi="DilleniaUPC" w:cs="DilleniaUPC"/>
          <w:sz w:val="30"/>
          <w:szCs w:val="30"/>
          <w:cs/>
        </w:rPr>
        <w:t xml:space="preserve">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ชมปีเซี๊ยะ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,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,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,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9 (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“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“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632F91" w:rsidRPr="004F7CF4">
        <w:rPr>
          <w:rFonts w:ascii="DilleniaUPC" w:hAnsi="DilleniaUPC" w:cs="DilleniaUPC"/>
          <w:color w:val="002060"/>
          <w:sz w:val="30"/>
          <w:szCs w:val="30"/>
        </w:rPr>
        <w:t>“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D3D006E" wp14:editId="5FC8C392">
            <wp:extent cx="6858000" cy="2050472"/>
            <wp:effectExtent l="0" t="0" r="0" b="6985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198624511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518" cy="2050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BDE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กลางวัน</w:t>
      </w:r>
      <w:r w:rsidR="005F3BDE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="005F3BDE"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5F3BDE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5F3BDE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กลางวัน</w:t>
      </w:r>
      <w:r w:rsidR="005F3BDE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ภัตตาคารเมนูห่านย่างอบน้ำผึ้งสไตล์ฮ่องกง</w:t>
      </w:r>
    </w:p>
    <w:p w14:paraId="46AD3B48" w14:textId="1F33D8CB" w:rsidR="00632F91" w:rsidRPr="004F7CF4" w:rsidRDefault="005F3BDE" w:rsidP="00632F91">
      <w:pPr>
        <w:rPr>
          <w:rFonts w:ascii="DilleniaUPC" w:hAnsi="DilleniaUPC" w:cs="DilleniaUPC"/>
          <w:sz w:val="30"/>
          <w:szCs w:val="30"/>
        </w:rPr>
      </w:pPr>
      <w:r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354D923B" wp14:editId="45A82CBA">
            <wp:extent cx="6858000" cy="1836420"/>
            <wp:effectExtent l="0" t="0" r="0" b="0"/>
            <wp:doc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illeniaUPC" w:hAnsi="DilleniaUPC" w:cs="DilleniaUPC"/>
          <w:b/>
          <w:bCs/>
          <w:color w:val="EE0000"/>
          <w:sz w:val="32"/>
          <w:szCs w:val="32"/>
        </w:rPr>
        <w:br/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นำท่านเดินทางสู่</w:t>
      </w:r>
      <w:r w:rsidR="006168CF" w:rsidRPr="004F7CF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วัดแชกงหมิว (</w:t>
      </w:r>
      <w:r w:rsidR="00632F91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Che Kung temple)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632F91" w:rsidRPr="004F7CF4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32F91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632F91"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632F91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7EC806A1" w14:textId="77777777" w:rsidR="00632F91" w:rsidRPr="004F7CF4" w:rsidRDefault="00632F91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5AB347A5" w14:textId="77777777" w:rsidR="00632F91" w:rsidRPr="004F7CF4" w:rsidRDefault="00632F91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lastRenderedPageBreak/>
        <w:t xml:space="preserve">ใบที่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2AD07A35" w14:textId="77777777" w:rsidR="00632F91" w:rsidRPr="004F7CF4" w:rsidRDefault="00632F91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1AED00FF" w14:textId="77777777" w:rsidR="00632F91" w:rsidRPr="004F7CF4" w:rsidRDefault="00632F91" w:rsidP="00632F91">
      <w:pPr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7CFEC958" w14:textId="77777777" w:rsidR="007C13AD" w:rsidRPr="006168CF" w:rsidRDefault="001D2573" w:rsidP="00DE099C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654076E4" wp14:editId="3E89C06F">
            <wp:extent cx="6858000" cy="1844040"/>
            <wp:effectExtent l="0" t="0" r="0" b="3810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A7E46" w14:textId="77777777" w:rsidR="001A29EE" w:rsidRPr="004F7CF4" w:rsidRDefault="005F3BDE" w:rsidP="001A29EE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นำท่านสู่ </w:t>
      </w:r>
      <w:r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วัดหวังต้าเซียน (</w:t>
      </w:r>
      <w:r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Wong Tai Sin Temple)</w:t>
      </w:r>
      <w:r w:rsidRPr="004F7CF4">
        <w:rPr>
          <w:rFonts w:ascii="DilleniaUPC" w:hAnsi="DilleniaUPC" w:cs="DilleniaUPC"/>
          <w:color w:val="EE000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4F7CF4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</w:t>
      </w:r>
      <w:r w:rsidRPr="006168CF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283F468" wp14:editId="6A4D9CEB">
            <wp:extent cx="6855460" cy="1767840"/>
            <wp:effectExtent l="0" t="0" r="2540" b="3810"/>
            <wp:docPr id="11488179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17969" name="Picture 114881796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354" cy="177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1A29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จากนั้นนำท่านสู่ย่าน </w:t>
      </w:r>
      <w:r w:rsidR="001A29EE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ช้อปปิ้งจิมซาจุ่ย</w:t>
      </w:r>
      <w:r w:rsidR="001A29EE" w:rsidRPr="004F7CF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1A29EE" w:rsidRPr="004F7CF4">
        <w:rPr>
          <w:rFonts w:ascii="DilleniaUPC" w:hAnsi="DilleniaUPC" w:cs="DilleniaUPC"/>
          <w:color w:val="002060"/>
          <w:sz w:val="30"/>
          <w:szCs w:val="30"/>
          <w:cs/>
        </w:rPr>
        <w:t>บนฝั่ง เกาลูน ถือเป็นแหล่งช้อปแห่งแรกของเกาะฮ่องกงที่ทันสมัยที่สุด มีร้านค้าไว้เกือบทุกประเภทรวมทั้งโรงแรมนับสิบ และห้างสรรพสินค้าขนาดใหญ่ที่มีสินค้าแบรนด์เนมมากมายจากทุกมุมโลก ล้ำสมัยสุดๆ แปลกใหม่ หลากหลายประเภทให้จับจ่าย ไม่ว่าจะเป็น เสื้อผ้า กระเป๋า รองเท้า เครื่องใช้ไฟฟ้า เชิญเลือกชมซื้อสินค้าแฟชั่นที่มีเอกลักษณ์เป็นของ นับเป็น สวรรค์ของนักท่องเที่ยวอย่างแท้จริง</w:t>
      </w:r>
    </w:p>
    <w:p w14:paraId="6C1C189D" w14:textId="379549D4" w:rsidR="00051EAC" w:rsidRPr="004F7CF4" w:rsidRDefault="001A29EE" w:rsidP="00DE099C">
      <w:pPr>
        <w:pStyle w:val="NoSpacing"/>
        <w:rPr>
          <w:rFonts w:ascii="DilleniaUPC" w:hAnsi="DilleniaUPC" w:cs="DilleniaUPC"/>
          <w:color w:val="000000" w:themeColor="text1"/>
          <w:sz w:val="30"/>
          <w:szCs w:val="30"/>
        </w:rPr>
      </w:pPr>
      <w:r w:rsidRPr="00D164CB"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inline distT="0" distB="0" distL="0" distR="0" wp14:anchorId="603CA668" wp14:editId="12DE040A">
            <wp:extent cx="6858000" cy="1950720"/>
            <wp:effectExtent l="0" t="0" r="0" b="0"/>
            <wp:docPr id="166480384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803849" name="Picture 166480384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BDE">
        <w:rPr>
          <w:rFonts w:ascii="DilleniaUPC" w:hAnsi="DilleniaUPC" w:cs="DilleniaUPC"/>
          <w:b/>
          <w:bCs/>
          <w:color w:val="EE0000"/>
          <w:sz w:val="32"/>
          <w:szCs w:val="32"/>
        </w:rPr>
        <w:br/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</w:t>
      </w:r>
      <w:r w:rsidR="005F3BD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เย็น</w:t>
      </w:r>
      <w:r w:rsidR="00632F91" w:rsidRPr="006168C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ตามอัธยาศัย</w:t>
      </w:r>
      <w:r w:rsidR="005F3BD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เพื่อให้ท่านอิสระในการช้อปปิ้ง</w:t>
      </w:r>
      <w:r w:rsidR="005F3BDE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632F91" w:rsidRPr="006168CF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="00632F91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>:</w:t>
      </w:r>
      <w:r w:rsidR="00DE099C" w:rsidRPr="006168CF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4F7CF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Dorsett Kwun Tong </w:t>
      </w:r>
      <w:r w:rsidR="004F7CF4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ระดับ 4 ดาว หรือเทียบเท่า</w:t>
      </w:r>
    </w:p>
    <w:p w14:paraId="100BD964" w14:textId="2C8B2538" w:rsidR="00051EAC" w:rsidRPr="00E11B80" w:rsidRDefault="00051EAC" w:rsidP="002A1EE0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lastRenderedPageBreak/>
        <w:t>วันที่สาม</w:t>
      </w:r>
      <w:r w:rsidR="005F3BDE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เจ้าแม่กวนอิมรีพลัสเบย์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5F3BDE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วัดหลินฟากง -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พระใหญ่เกาะลันเตากระเช้านองปิง  - </w:t>
      </w:r>
      <w:r w:rsidR="006E12C5" w:rsidRPr="006E12C5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ซิตี้เกต เอาท์เล็ทส์</w:t>
      </w:r>
      <w:r w:rsidR="00037CEE" w:rsidRPr="006E12C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- </w:t>
      </w:r>
      <w:r w:rsidR="00037CEE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สนามบินฮ่องกง - กรุงเทพฯ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(</w:t>
      </w:r>
      <w:r w:rsidR="00632F91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166A76"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166A76"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E11B80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E11B80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11B80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3BA4958F" w14:textId="05FDEC5E" w:rsidR="002C5CC2" w:rsidRPr="00E11B80" w:rsidRDefault="006F48FD" w:rsidP="002C5CC2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6168CF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เมนูติ่มซำ</w:t>
      </w:r>
      <w:r w:rsidR="00E11B80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 xml:space="preserve"> หรือรับประทานอ</w:t>
      </w:r>
      <w:r w:rsidR="00FD59F4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า</w:t>
      </w:r>
      <w:r w:rsidR="00E11B80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หารเช้า ณ โรงแรม</w:t>
      </w:r>
      <w:r w:rsidRPr="006168CF">
        <w:rPr>
          <w:rFonts w:ascii="DilleniaUPC" w:hAnsi="DilleniaUPC" w:cs="DilleniaUPC"/>
          <w:color w:val="FF0000"/>
          <w:sz w:val="32"/>
          <w:szCs w:val="32"/>
        </w:rPr>
        <w:br/>
      </w:r>
      <w:bookmarkStart w:id="0" w:name="_Hlk207207368"/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="002C5CC2" w:rsidRPr="004F7CF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2C5CC2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วัดเจ้าแม่กวนอิมรีพ</w:t>
      </w:r>
      <w:r w:rsidR="002C5CC2" w:rsidRPr="004F7CF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ลัส</w:t>
      </w:r>
      <w:r w:rsidR="002C5CC2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เบย์ (</w:t>
      </w:r>
      <w:r w:rsidR="002C5CC2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Repulse Bay)</w:t>
      </w:r>
      <w:r w:rsidR="002C5CC2" w:rsidRPr="004F7CF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="002C5CC2" w:rsidRPr="004F7CF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ซึ่งนอกจากเจ้าแม่กวนอิมแล้วบริเวณนี้ก็จะมีเจ้าแม่ทับทิม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2C5CC2" w:rsidRPr="004F7CF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พระสังกัจจายน์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2C5CC2" w:rsidRPr="004F7CF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C5CC2" w:rsidRPr="004F7CF4">
        <w:rPr>
          <w:rFonts w:ascii="DilleniaUPC" w:hAnsi="DilleniaUPC" w:cs="DilleniaUPC"/>
          <w:color w:val="002060"/>
          <w:sz w:val="30"/>
          <w:szCs w:val="30"/>
          <w:cs/>
        </w:rPr>
        <w:t>เทพเจ้าไฉ่ซิงเอี้ย เป็นเทพเจ้าที่ให้โชคลาภและความมั่งมีเงินทอง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44C5C957" w14:textId="11E5ABAF" w:rsidR="00A235E1" w:rsidRPr="004F7CF4" w:rsidRDefault="004F7CF4" w:rsidP="005F3BDE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anchor distT="0" distB="0" distL="114300" distR="114300" simplePos="0" relativeHeight="251682816" behindDoc="1" locked="0" layoutInCell="1" allowOverlap="1" wp14:anchorId="298476AB" wp14:editId="532022A5">
            <wp:simplePos x="0" y="0"/>
            <wp:positionH relativeFrom="margin">
              <wp:align>right</wp:align>
            </wp:positionH>
            <wp:positionV relativeFrom="paragraph">
              <wp:posOffset>2846705</wp:posOffset>
            </wp:positionV>
            <wp:extent cx="6854190" cy="1562100"/>
            <wp:effectExtent l="0" t="0" r="3810" b="0"/>
            <wp:wrapTight wrapText="bothSides">
              <wp:wrapPolygon edited="0">
                <wp:start x="0" y="0"/>
                <wp:lineTo x="0" y="21337"/>
                <wp:lineTo x="21552" y="21337"/>
                <wp:lineTo x="21552" y="0"/>
                <wp:lineTo x="0" y="0"/>
              </wp:wrapPolygon>
            </wp:wrapTight>
            <wp:docPr id="7671609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0941" name="Picture 76716094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19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3BDE" w:rsidRPr="006168CF">
        <w:rPr>
          <w:rFonts w:ascii="DilleniaUPC" w:hAnsi="DilleniaUPC" w:cs="DilleniaUPC"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16EF3F23" wp14:editId="5BE09E27">
            <wp:extent cx="6858000" cy="1706880"/>
            <wp:effectExtent l="0" t="0" r="0" b="7620"/>
            <wp:doc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5" b="7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0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5CC2">
        <w:rPr>
          <w:rFonts w:ascii="DilleniaUPC" w:hAnsi="DilleniaUPC" w:cs="DilleniaUPC"/>
          <w:color w:val="002060"/>
          <w:sz w:val="32"/>
          <w:szCs w:val="32"/>
        </w:rPr>
        <w:br/>
      </w:r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5F3BDE"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เดินทางไป</w:t>
      </w:r>
      <w:r w:rsidR="005F3BDE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5F3BDE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="005F3BDE" w:rsidRPr="00525255">
        <w:rPr>
          <w:rFonts w:ascii="DilleniaUPC" w:hAnsi="DilleniaUPC" w:cs="DilleniaUPC"/>
          <w:color w:val="002060"/>
          <w:sz w:val="30"/>
          <w:szCs w:val="30"/>
        </w:rPr>
        <w:t xml:space="preserve">Lin Fa Kung Temple </w:t>
      </w:r>
      <w:r w:rsidR="005F3BDE" w:rsidRPr="007D3D62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เป็นวัดที่มีเจ้าแม่กวนอิมเป็นองค์ประทาน โดยเคยมีตำนานเล่าว่าครั้งหนึ่ง เจ้าแม่กวนอิมเคยมาปรากฏตัวที่วัดแห่งนี้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และประดับด้วยโคมดอกบัวต่างๆ เพื่อเป็นการบูชาและสักการะในตัวท่าน และวัดนี้จะมีเทพเจ้าฮ่าวจื่อเอี๊ยะ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  <w:bookmarkEnd w:id="0"/>
      <w:r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กลางวัน </w:t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="00A235E1" w:rsidRPr="00E11B80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บริการอาหารกลางวัน เมนูบะหมี่สไตล์ฮ่องกง</w:t>
      </w:r>
      <w:r w:rsidR="003B5F4E" w:rsidRPr="006168CF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6C0F9DAD" wp14:editId="4F932ADF">
            <wp:extent cx="6852920" cy="1699260"/>
            <wp:effectExtent l="0" t="0" r="5080" b="0"/>
            <wp:docPr id="14770976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558" cy="1706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68EEFB" w14:textId="619DCCA7" w:rsidR="00037CEE" w:rsidRPr="004F7CF4" w:rsidRDefault="00436BAB" w:rsidP="00037CEE">
      <w:pPr>
        <w:rPr>
          <w:rFonts w:ascii="DilleniaUPC" w:hAnsi="DilleniaUPC" w:cs="DilleniaUPC"/>
          <w:color w:val="EE0000"/>
          <w:sz w:val="30"/>
          <w:szCs w:val="30"/>
        </w:rPr>
      </w:pPr>
      <w:r w:rsidRPr="004F7CF4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นำท่านไหว้</w:t>
      </w:r>
      <w:r w:rsidR="00673C3F" w:rsidRPr="004F7CF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พระใหญ่</w:t>
      </w:r>
      <w:r w:rsidR="005A6D4A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เทียน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ถาน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> 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</w:t>
      </w:r>
      <w:r w:rsidR="00424E2F" w:rsidRPr="004F7CF4">
        <w:rPr>
          <w:rFonts w:ascii="DilleniaUPC" w:hAnsi="DilleniaUPC" w:cs="DilleniaUPC"/>
          <w:color w:val="002060"/>
          <w:sz w:val="30"/>
          <w:szCs w:val="30"/>
          <w:cs/>
        </w:rPr>
        <w:t>(ในกรณีที่กระเช้าปิดปรับปรุงจะใช้เป็นรถบัสไพรเวทขึ้นแทน)</w:t>
      </w:r>
      <w:r w:rsidR="001D2573" w:rsidRPr="004F7CF4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1D2573" w:rsidRPr="006168CF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FC885CF" wp14:editId="3956BCBB">
            <wp:extent cx="6857365" cy="1836420"/>
            <wp:effectExtent l="0" t="0" r="635" b="0"/>
            <wp:docPr id="156296672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66728" name="Picture 156296672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886" cy="1838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7CF4">
        <w:rPr>
          <w:rFonts w:ascii="DilleniaUPC" w:hAnsi="DilleniaUPC" w:cs="DilleniaUPC"/>
          <w:color w:val="002060"/>
          <w:sz w:val="30"/>
          <w:szCs w:val="30"/>
          <w:cs/>
        </w:rPr>
        <w:t>แวะช้อปปิ้งห้าง</w:t>
      </w: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Citygate Outlets</w:t>
      </w:r>
      <w:r w:rsidR="00037CEE" w:rsidRPr="004F7CF4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="00037CEE" w:rsidRPr="004F7CF4">
        <w:rPr>
          <w:rFonts w:ascii="DilleniaUPC" w:hAnsi="DilleniaUPC" w:cs="DilleniaUPC"/>
          <w:color w:val="002060"/>
          <w:sz w:val="30"/>
          <w:szCs w:val="30"/>
        </w:rPr>
        <w:t xml:space="preserve">150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แบรนด์ระดับโลกไว้ในที่เดียว มีสินค้าลดราคาตลอดทั้งปี แวะช้อปแฟชั่นและเครื่องประดับ สินค้าเพื่อสุขภาพและความงาม </w:t>
      </w:r>
      <w:r w:rsidR="005A6D4A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สินค้าอิเลคทรอนิกส์ </w:t>
      </w:r>
      <w:r w:rsidR="00037CEE" w:rsidRPr="004F7CF4">
        <w:rPr>
          <w:rFonts w:ascii="DilleniaUPC" w:hAnsi="DilleniaUPC" w:cs="DilleniaUPC"/>
          <w:color w:val="002060"/>
          <w:sz w:val="30"/>
          <w:szCs w:val="30"/>
          <w:cs/>
        </w:rPr>
        <w:t>จิวเวลรีและนาฬิกา เสื้อผ้าเด็ก กีฬาและกิจกรรมกลางแจ้ง ฯลฯ</w:t>
      </w:r>
    </w:p>
    <w:p w14:paraId="113C602F" w14:textId="6109986A" w:rsidR="00051EAC" w:rsidRPr="004F7CF4" w:rsidRDefault="001D2573" w:rsidP="00EA4771">
      <w:pPr>
        <w:spacing w:line="276" w:lineRule="auto"/>
        <w:jc w:val="both"/>
        <w:rPr>
          <w:rFonts w:ascii="DilleniaUPC" w:hAnsi="DilleniaUPC" w:cs="DilleniaUPC"/>
          <w:sz w:val="30"/>
          <w:szCs w:val="30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0983C46E" wp14:editId="6EDD42C0">
            <wp:extent cx="6856095" cy="1651000"/>
            <wp:effectExtent l="0" t="0" r="1905" b="635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17" cy="165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5CBB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อิสระอาหารเย็นตามอัธยาศัยเพื่อสะดวกต่อการช้อปปิ้ง</w:t>
      </w:r>
      <w:r w:rsidR="00EA4771">
        <w:rPr>
          <w:rFonts w:ascii="DilleniaUPC" w:hAnsi="DilleniaUPC" w:cs="DilleniaUPC"/>
          <w:sz w:val="32"/>
          <w:szCs w:val="32"/>
          <w:cs/>
        </w:rPr>
        <w:br/>
      </w:r>
      <w:r w:rsidR="00C74787" w:rsidRPr="00E11B8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สมควรแก่เวลานำท่านเดินทางสู่สนามบิน</w:t>
      </w:r>
      <w:r w:rsidR="00EA4771">
        <w:rPr>
          <w:rFonts w:ascii="DilleniaUPC" w:hAnsi="DilleniaUPC" w:cs="DilleniaUPC"/>
          <w:sz w:val="32"/>
          <w:szCs w:val="32"/>
          <w:cs/>
        </w:rPr>
        <w:br/>
      </w:r>
      <w:r w:rsidR="0022220A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22.10</w:t>
      </w:r>
      <w:r w:rsidR="00051EAC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Cathay Pacific</w:t>
      </w:r>
      <w:r w:rsidR="00037CEE" w:rsidRPr="004F7CF4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="00037CEE" w:rsidRPr="004F7CF4">
        <w:rPr>
          <w:rFonts w:ascii="DilleniaUPC" w:hAnsi="DilleniaUPC" w:cs="DilleniaUPC"/>
          <w:b/>
          <w:bCs/>
          <w:color w:val="EE0000"/>
          <w:sz w:val="30"/>
          <w:szCs w:val="30"/>
        </w:rPr>
        <w:t>CX617</w:t>
      </w:r>
      <w:r w:rsidR="006168CF" w:rsidRPr="004F7CF4">
        <w:rPr>
          <w:rFonts w:ascii="DilleniaUPC" w:hAnsi="DilleniaUPC" w:cs="DilleniaUPC" w:hint="cs"/>
          <w:color w:val="EE0000"/>
          <w:sz w:val="30"/>
          <w:szCs w:val="30"/>
          <w:cs/>
        </w:rPr>
        <w:t xml:space="preserve"> </w:t>
      </w:r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>(บริการอาหารและเครื่องดื่มบนเครื่อง</w:t>
      </w:r>
      <w:r w:rsidR="00051EAC" w:rsidRPr="004F7CF4">
        <w:rPr>
          <w:rFonts w:ascii="DilleniaUPC" w:hAnsi="DilleniaUPC" w:cs="DilleniaUPC"/>
          <w:color w:val="002060"/>
          <w:sz w:val="30"/>
          <w:szCs w:val="30"/>
        </w:rPr>
        <w:t>)</w:t>
      </w:r>
    </w:p>
    <w:p w14:paraId="214C5DF5" w14:textId="09BD405F" w:rsidR="006168CF" w:rsidRPr="004F7CF4" w:rsidRDefault="0022220A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00.10</w:t>
      </w:r>
      <w:r w:rsidR="00051EAC" w:rsidRPr="004F7CF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="00051EAC" w:rsidRPr="004F7CF4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โดยสวัสดิภาพ</w:t>
      </w:r>
    </w:p>
    <w:p w14:paraId="69609561" w14:textId="20E05040" w:rsidR="00A30B74" w:rsidRDefault="005A6D4A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21366472" wp14:editId="4580878F">
            <wp:extent cx="6857365" cy="1737360"/>
            <wp:effectExtent l="0" t="0" r="635" b="0"/>
            <wp:docPr id="7319855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8558" name="Picture 7319855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083" cy="174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C553" w14:textId="77777777" w:rsidR="00EA4771" w:rsidRPr="006168CF" w:rsidRDefault="00EA4771" w:rsidP="009A2B2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753"/>
        <w:gridCol w:w="1562"/>
        <w:gridCol w:w="1608"/>
        <w:gridCol w:w="1184"/>
        <w:gridCol w:w="1113"/>
      </w:tblGrid>
      <w:tr w:rsidR="003507E1" w:rsidRPr="006168CF" w14:paraId="3D0944B7" w14:textId="77777777" w:rsidTr="007C13AD">
        <w:trPr>
          <w:trHeight w:val="311"/>
          <w:jc w:val="center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4F8D85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กำหนดการเดินทาง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BF4F4A5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3F5A22CD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  <w:p w14:paraId="7FF5E989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80D2F86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4CE4D9CE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5A4E801F" w14:textId="4E90C2C3" w:rsidR="003507E1" w:rsidRPr="00EA4771" w:rsidRDefault="007C13AD" w:rsidP="003507E1">
            <w:pPr>
              <w:jc w:val="both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  <w:br/>
            </w:r>
            <w:r w:rsidR="003507E1"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จอยแลนด์</w:t>
            </w:r>
            <w:r w:rsidR="003507E1" w:rsidRPr="00EA4771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br/>
              <w:t>ไม่ใช้ตั๋วเครื่องบิน</w:t>
            </w:r>
            <w:r w:rsidR="003507E1"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ช้ตั๋วเครื่องบิน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284A189" w14:textId="63E16E3A" w:rsidR="003507E1" w:rsidRPr="00EA4771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</w:p>
          <w:p w14:paraId="3535B540" w14:textId="77777777" w:rsidR="003507E1" w:rsidRPr="00EA4771" w:rsidRDefault="003507E1" w:rsidP="003507E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sz w:val="32"/>
                <w:szCs w:val="32"/>
                <w:cs/>
              </w:rPr>
              <w:t>พักเดี่ยว</w:t>
            </w:r>
          </w:p>
          <w:p w14:paraId="68771FBB" w14:textId="77777777" w:rsidR="003507E1" w:rsidRPr="00EA4771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</w:p>
        </w:tc>
      </w:tr>
      <w:tr w:rsidR="003507E1" w:rsidRPr="006168CF" w14:paraId="20D79D50" w14:textId="77777777" w:rsidTr="007C13AD">
        <w:trPr>
          <w:trHeight w:val="320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79DFD05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เที่ยวบิน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30068CD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C18551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8247694" w14:textId="77777777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เด็ก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798E0E6" w14:textId="0D7297F1" w:rsidR="003507E1" w:rsidRPr="00EA4771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A4771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ผู้ใหญ่/เด็ก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9E5D2E0" w14:textId="10960DB7" w:rsidR="003507E1" w:rsidRPr="00EA4771" w:rsidRDefault="003507E1" w:rsidP="003507E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</w:rPr>
            </w:pPr>
          </w:p>
        </w:tc>
      </w:tr>
      <w:tr w:rsidR="004F06EC" w:rsidRPr="006168CF" w14:paraId="65155EEA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0821C1A" w14:textId="3C5D494C" w:rsidR="004F06EC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CX750/CX617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A7CEBBD" w14:textId="308EFDE2" w:rsidR="004F06EC" w:rsidRPr="00EA4771" w:rsidRDefault="00726775" w:rsidP="004F06EC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 xml:space="preserve">23 – 25 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6C606A" w14:textId="7481FFDA" w:rsidR="004F06EC" w:rsidRPr="00EA4771" w:rsidRDefault="00726775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19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BBA988" w14:textId="5A171A53" w:rsidR="004F06EC" w:rsidRPr="00EA4771" w:rsidRDefault="00726775" w:rsidP="004F06EC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19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F63BD52" w14:textId="4B525E45" w:rsidR="004F06EC" w:rsidRPr="00EA4771" w:rsidRDefault="00726775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10,900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062B062" w14:textId="5B35EC2E" w:rsidR="004F06EC" w:rsidRPr="00EA4771" w:rsidRDefault="00726775" w:rsidP="004F06EC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5,000</w:t>
            </w:r>
          </w:p>
        </w:tc>
      </w:tr>
      <w:tr w:rsidR="00726775" w:rsidRPr="006168CF" w14:paraId="1B12ED43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342220C" w14:textId="084F5020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CX750/CX617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20E108" w14:textId="228955B3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18 </w:t>
            </w: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20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765AC00" w14:textId="02E8E1E6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846067" w14:textId="0F6BE4E6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B73388B" w14:textId="4F9A838B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10,900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E4D0057" w14:textId="691FA9F1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5,000</w:t>
            </w:r>
          </w:p>
        </w:tc>
      </w:tr>
      <w:tr w:rsidR="00726775" w:rsidRPr="006168CF" w14:paraId="76FE6FD1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4F03715" w14:textId="65C182A9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CX750/CX617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E7E0781" w14:textId="1EA09182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="00F35EE9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9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</w:t>
            </w: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2</w:t>
            </w:r>
            <w:r w:rsidR="00F35EE9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F2C8C3" w14:textId="25F66A41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19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40CC612" w14:textId="79570225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19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917633A" w14:textId="75B5464E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10,900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14674DF" w14:textId="7EC77B2F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5,000</w:t>
            </w:r>
          </w:p>
        </w:tc>
      </w:tr>
      <w:tr w:rsidR="00726775" w:rsidRPr="006168CF" w14:paraId="027629F3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3646FC" w14:textId="4BBE7F96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CX750/CX617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04E272F" w14:textId="68314713" w:rsidR="00726775" w:rsidRPr="00EA4771" w:rsidRDefault="00726775" w:rsidP="0072677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27</w:t>
            </w:r>
            <w:r w:rsidR="00D05092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ก.พ.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</w:t>
            </w: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="00D05092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01 มีนาคม </w:t>
            </w:r>
            <w:r w:rsidRPr="00EA4771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2570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4216A9" w14:textId="300B76E4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8,900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F6C0A0B" w14:textId="42DCD149" w:rsidR="00726775" w:rsidRPr="00EA4771" w:rsidRDefault="00726775" w:rsidP="00726775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</w:t>
            </w:r>
            <w:r w:rsidRPr="00EA4771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8,900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ECA07C2" w14:textId="4657243C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10,900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7988D6C" w14:textId="45CDA4D9" w:rsidR="00726775" w:rsidRPr="00EA4771" w:rsidRDefault="00726775" w:rsidP="0072677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EA4771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5,000</w:t>
            </w:r>
          </w:p>
        </w:tc>
      </w:tr>
    </w:tbl>
    <w:p w14:paraId="051A7F98" w14:textId="77777777" w:rsidR="007C13AD" w:rsidRDefault="007C13AD" w:rsidP="00774D5E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345E112D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7C5C26B" w14:textId="77777777" w:rsidR="00774D5E" w:rsidRPr="00AE6F3A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C5C94E" wp14:editId="60C877CC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E0F685" w14:textId="77777777" w:rsidR="00774D5E" w:rsidRDefault="00774D5E" w:rsidP="00774D5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5C94E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3FE0F685" w14:textId="77777777" w:rsidR="00774D5E" w:rsidRDefault="00774D5E" w:rsidP="00774D5E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ก.ก.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8C038E6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A8AB60" wp14:editId="32C32252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44027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2153819C" w14:textId="77777777" w:rsidR="00774D5E" w:rsidRPr="00AE6F3A" w:rsidRDefault="00774D5E" w:rsidP="00774D5E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87038" wp14:editId="75C5D24E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AC925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2202DC" wp14:editId="50D47A8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8B397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1B9FFE0A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6D6743" wp14:editId="3A1F1D21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3B1CA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3E17A3B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5C1B16E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AD3FC6" wp14:editId="4F747608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C846F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64A8439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E0E859" wp14:editId="6C3E7732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5572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43BF2C30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6FA357" wp14:editId="5CDA02EA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26F04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180F1118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AEC1B2" wp14:editId="754998B6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0B110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150F8F8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747029" wp14:editId="44FF9A0E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08F84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1101DE4D" w14:textId="77777777" w:rsidR="00774D5E" w:rsidRPr="00CB29AE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0FB9E28D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C5D7AA" wp14:editId="6CEF60A8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9882F5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69350600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5C0D4F" wp14:editId="0477685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AC3EB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234127B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EAA6DF" wp14:editId="0C10ADFA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4D510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12B5C26B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EF1820" wp14:editId="4D7D6854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5E884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1F02C28" w14:textId="77777777" w:rsidR="00774D5E" w:rsidRPr="00AE6F3A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55DAD797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183D26" wp14:editId="3FEEC474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BABCE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478DAC9F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F37453" wp14:editId="27C27A5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FA461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212437C4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DCC59B" wp14:editId="3295AF44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E85A4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57C122E" w14:textId="77777777" w:rsidR="00774D5E" w:rsidRPr="00AE6F3A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03D21621" w14:textId="77777777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71832B" wp14:editId="24C1DCB1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F0F3D3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2DA791EF" w14:textId="47307D24" w:rsidR="00774D5E" w:rsidRPr="00AE6F3A" w:rsidRDefault="00774D5E" w:rsidP="00774D5E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3C447F" wp14:editId="441FAAEC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53BAAD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FD59F4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="00782AF3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กรณีราคาโปรฯ ชำระเต็มจำนวน และไม่สามารถยกเลิกการเดินทางได้)</w:t>
      </w:r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782AF3"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782AF3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10963C2B" w14:textId="77777777" w:rsidR="00774D5E" w:rsidRPr="00CB29AE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6E8EF5E4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D7C1579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C50C7A8" w14:textId="77777777" w:rsidR="00774D5E" w:rsidRPr="00AE6F3A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726DBE5F" w14:textId="7732B818" w:rsidR="00774D5E" w:rsidRPr="00FD59F4" w:rsidRDefault="00774D5E" w:rsidP="00774D5E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772D4974" w14:textId="77777777" w:rsidR="00774D5E" w:rsidRPr="009C58BC" w:rsidRDefault="00774D5E" w:rsidP="00774D5E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1F67EC97" w14:textId="77777777" w:rsidR="00774D5E" w:rsidRDefault="00774D5E" w:rsidP="00774D5E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70EC23A9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2E20FD30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429DD867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C83C993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26D8E44C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69BAED8E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43385865" w14:textId="77777777" w:rsidR="00774D5E" w:rsidRPr="00AE6F3A" w:rsidRDefault="00774D5E" w:rsidP="00774D5E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3A4058A" w14:textId="77777777" w:rsidR="00774D5E" w:rsidRPr="008C7CDF" w:rsidRDefault="00774D5E" w:rsidP="00774D5E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267559B9" w14:textId="77777777" w:rsidR="00774D5E" w:rsidRPr="00AE6F3A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7EFFD8D5" w14:textId="77777777" w:rsidR="00774D5E" w:rsidRPr="00AE6F3A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382E6049" w14:textId="6FCD68C0" w:rsidR="00774D5E" w:rsidRDefault="00774D5E" w:rsidP="00774D5E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6630A290" w14:textId="77777777" w:rsidR="00774D5E" w:rsidRPr="00CB29AE" w:rsidRDefault="00774D5E" w:rsidP="00774D5E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เงื่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72D96A8A" w14:textId="36388DA7" w:rsidR="00774D5E" w:rsidRPr="00CB29AE" w:rsidRDefault="00774D5E" w:rsidP="00774D5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CB29AE">
        <w:rPr>
          <w:rFonts w:ascii="DilleniaUPC" w:hAnsi="DilleniaUPC" w:cs="DilleniaUPC" w:hint="cs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3D0BDA62" w14:textId="39EE0990" w:rsidR="00774D5E" w:rsidRPr="00FD59F4" w:rsidRDefault="00774D5E" w:rsidP="00FD59F4">
      <w:pPr>
        <w:spacing w:after="200" w:line="360" w:lineRule="auto"/>
        <w:ind w:right="14"/>
        <w:rPr>
          <w:rFonts w:ascii="DilleniaUPC" w:eastAsia="Calibri" w:hAnsi="DilleniaUPC" w:cs="DilleniaUPC"/>
          <w:color w:val="002060"/>
          <w:sz w:val="30"/>
          <w:szCs w:val="30"/>
        </w:rPr>
      </w:pP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Pr="00CB29AE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Pr="00CB29A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 xml:space="preserve">(2เตียงเล็ก ใน 1 ห้อง ) </w:t>
      </w:r>
      <w:r w:rsidR="004F7CF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มีห้องพักสำหรับ 3 ท่าน </w:t>
      </w:r>
      <w:r w:rsidRPr="00CB29AE">
        <w:rPr>
          <w:rFonts w:ascii="DilleniaUPC" w:hAnsi="DilleniaUPC" w:cs="DilleniaUPC"/>
          <w:color w:val="002060"/>
          <w:sz w:val="30"/>
          <w:szCs w:val="30"/>
          <w:cs/>
        </w:rPr>
        <w:t>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</w:p>
    <w:p w14:paraId="4B203CE9" w14:textId="77777777" w:rsidR="00774D5E" w:rsidRPr="00774D5E" w:rsidRDefault="00774D5E" w:rsidP="00774D5E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sectPr w:rsidR="00774D5E" w:rsidRPr="00774D5E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69DD"/>
    <w:rsid w:val="00017771"/>
    <w:rsid w:val="00023C9E"/>
    <w:rsid w:val="00037CEE"/>
    <w:rsid w:val="000463AE"/>
    <w:rsid w:val="0004737A"/>
    <w:rsid w:val="00051EAC"/>
    <w:rsid w:val="00074A56"/>
    <w:rsid w:val="00080117"/>
    <w:rsid w:val="000818EF"/>
    <w:rsid w:val="00097C7F"/>
    <w:rsid w:val="000C37A4"/>
    <w:rsid w:val="000E4D8A"/>
    <w:rsid w:val="000F1B9D"/>
    <w:rsid w:val="00141013"/>
    <w:rsid w:val="00152D87"/>
    <w:rsid w:val="00166A76"/>
    <w:rsid w:val="0017240F"/>
    <w:rsid w:val="00180572"/>
    <w:rsid w:val="001822C8"/>
    <w:rsid w:val="00193ED8"/>
    <w:rsid w:val="001953CA"/>
    <w:rsid w:val="001A0ED5"/>
    <w:rsid w:val="001A29EE"/>
    <w:rsid w:val="001D2573"/>
    <w:rsid w:val="001F6463"/>
    <w:rsid w:val="00204135"/>
    <w:rsid w:val="0022220A"/>
    <w:rsid w:val="00267441"/>
    <w:rsid w:val="00280A51"/>
    <w:rsid w:val="002A1EE0"/>
    <w:rsid w:val="002B1398"/>
    <w:rsid w:val="002C5CC2"/>
    <w:rsid w:val="002D02A9"/>
    <w:rsid w:val="002D502A"/>
    <w:rsid w:val="003027C3"/>
    <w:rsid w:val="00315B97"/>
    <w:rsid w:val="00321EF6"/>
    <w:rsid w:val="003264E7"/>
    <w:rsid w:val="00334CF8"/>
    <w:rsid w:val="00343C5C"/>
    <w:rsid w:val="003507E1"/>
    <w:rsid w:val="00356E16"/>
    <w:rsid w:val="00385CB2"/>
    <w:rsid w:val="003864F7"/>
    <w:rsid w:val="00387937"/>
    <w:rsid w:val="003B5F4E"/>
    <w:rsid w:val="003C5387"/>
    <w:rsid w:val="003D34A2"/>
    <w:rsid w:val="003D74A8"/>
    <w:rsid w:val="004169E4"/>
    <w:rsid w:val="00424E2F"/>
    <w:rsid w:val="004318AF"/>
    <w:rsid w:val="00431BE3"/>
    <w:rsid w:val="00436BAB"/>
    <w:rsid w:val="004876CA"/>
    <w:rsid w:val="00490E4F"/>
    <w:rsid w:val="00492856"/>
    <w:rsid w:val="004931C0"/>
    <w:rsid w:val="004A166B"/>
    <w:rsid w:val="004C0708"/>
    <w:rsid w:val="004E2D51"/>
    <w:rsid w:val="004F06EC"/>
    <w:rsid w:val="004F7CF4"/>
    <w:rsid w:val="005214AC"/>
    <w:rsid w:val="005819F6"/>
    <w:rsid w:val="005A6D4A"/>
    <w:rsid w:val="005A76B0"/>
    <w:rsid w:val="005B0C78"/>
    <w:rsid w:val="005B37EB"/>
    <w:rsid w:val="005C226D"/>
    <w:rsid w:val="005C6A7D"/>
    <w:rsid w:val="005F3BDE"/>
    <w:rsid w:val="005F63A6"/>
    <w:rsid w:val="00606741"/>
    <w:rsid w:val="006168CF"/>
    <w:rsid w:val="00627665"/>
    <w:rsid w:val="00632F91"/>
    <w:rsid w:val="0065408E"/>
    <w:rsid w:val="00661459"/>
    <w:rsid w:val="006651AB"/>
    <w:rsid w:val="006652B8"/>
    <w:rsid w:val="00665CBB"/>
    <w:rsid w:val="00673C3F"/>
    <w:rsid w:val="006B3408"/>
    <w:rsid w:val="006D62A0"/>
    <w:rsid w:val="006E12C5"/>
    <w:rsid w:val="006E4427"/>
    <w:rsid w:val="006E6719"/>
    <w:rsid w:val="006F48FD"/>
    <w:rsid w:val="00702A0E"/>
    <w:rsid w:val="00722326"/>
    <w:rsid w:val="00722F3C"/>
    <w:rsid w:val="00726775"/>
    <w:rsid w:val="00736251"/>
    <w:rsid w:val="00752EE9"/>
    <w:rsid w:val="00755A82"/>
    <w:rsid w:val="00756B3A"/>
    <w:rsid w:val="0076319E"/>
    <w:rsid w:val="00774D5E"/>
    <w:rsid w:val="00782AF3"/>
    <w:rsid w:val="00785D4B"/>
    <w:rsid w:val="007B6F59"/>
    <w:rsid w:val="007C0B22"/>
    <w:rsid w:val="007C13AD"/>
    <w:rsid w:val="007C7CA5"/>
    <w:rsid w:val="007E152C"/>
    <w:rsid w:val="007E56F1"/>
    <w:rsid w:val="007F76DC"/>
    <w:rsid w:val="00817D5A"/>
    <w:rsid w:val="008235CC"/>
    <w:rsid w:val="008306C2"/>
    <w:rsid w:val="0083074F"/>
    <w:rsid w:val="0083220A"/>
    <w:rsid w:val="008470E7"/>
    <w:rsid w:val="00852FAC"/>
    <w:rsid w:val="008666C4"/>
    <w:rsid w:val="00866D40"/>
    <w:rsid w:val="008A50A5"/>
    <w:rsid w:val="0090410F"/>
    <w:rsid w:val="00907A98"/>
    <w:rsid w:val="00910034"/>
    <w:rsid w:val="009574B2"/>
    <w:rsid w:val="009619E5"/>
    <w:rsid w:val="00973C53"/>
    <w:rsid w:val="0097441B"/>
    <w:rsid w:val="00990B5D"/>
    <w:rsid w:val="0099509D"/>
    <w:rsid w:val="00996C56"/>
    <w:rsid w:val="009A0BBB"/>
    <w:rsid w:val="009A2B2B"/>
    <w:rsid w:val="009B26FD"/>
    <w:rsid w:val="009B2C19"/>
    <w:rsid w:val="009F46C9"/>
    <w:rsid w:val="00A235E1"/>
    <w:rsid w:val="00A26B98"/>
    <w:rsid w:val="00A30B74"/>
    <w:rsid w:val="00A35A15"/>
    <w:rsid w:val="00A42E44"/>
    <w:rsid w:val="00A430F6"/>
    <w:rsid w:val="00A45C33"/>
    <w:rsid w:val="00A70B2A"/>
    <w:rsid w:val="00A730E9"/>
    <w:rsid w:val="00A857A7"/>
    <w:rsid w:val="00A93E04"/>
    <w:rsid w:val="00AA3228"/>
    <w:rsid w:val="00AB0FAB"/>
    <w:rsid w:val="00B35B0A"/>
    <w:rsid w:val="00B4031A"/>
    <w:rsid w:val="00B9085A"/>
    <w:rsid w:val="00BA7131"/>
    <w:rsid w:val="00BC1C7F"/>
    <w:rsid w:val="00BE43F8"/>
    <w:rsid w:val="00BE7245"/>
    <w:rsid w:val="00C00AAE"/>
    <w:rsid w:val="00C300AB"/>
    <w:rsid w:val="00C4288B"/>
    <w:rsid w:val="00C677C1"/>
    <w:rsid w:val="00C74787"/>
    <w:rsid w:val="00C85912"/>
    <w:rsid w:val="00C95F54"/>
    <w:rsid w:val="00CD1526"/>
    <w:rsid w:val="00CD2991"/>
    <w:rsid w:val="00CE3353"/>
    <w:rsid w:val="00D05092"/>
    <w:rsid w:val="00D07A0D"/>
    <w:rsid w:val="00D21E82"/>
    <w:rsid w:val="00D27AB7"/>
    <w:rsid w:val="00D410E1"/>
    <w:rsid w:val="00D53140"/>
    <w:rsid w:val="00D6059C"/>
    <w:rsid w:val="00D64809"/>
    <w:rsid w:val="00D726E9"/>
    <w:rsid w:val="00D73C0A"/>
    <w:rsid w:val="00D870C5"/>
    <w:rsid w:val="00DA2701"/>
    <w:rsid w:val="00DA487E"/>
    <w:rsid w:val="00DE099C"/>
    <w:rsid w:val="00E01E6E"/>
    <w:rsid w:val="00E10412"/>
    <w:rsid w:val="00E11B80"/>
    <w:rsid w:val="00E14A96"/>
    <w:rsid w:val="00E3429A"/>
    <w:rsid w:val="00EA0EB7"/>
    <w:rsid w:val="00EA4771"/>
    <w:rsid w:val="00EB0321"/>
    <w:rsid w:val="00EF0337"/>
    <w:rsid w:val="00F03FA4"/>
    <w:rsid w:val="00F04436"/>
    <w:rsid w:val="00F13F5C"/>
    <w:rsid w:val="00F21AFC"/>
    <w:rsid w:val="00F32C7D"/>
    <w:rsid w:val="00F35EE9"/>
    <w:rsid w:val="00F44280"/>
    <w:rsid w:val="00F560A8"/>
    <w:rsid w:val="00FA66EA"/>
    <w:rsid w:val="00FB776D"/>
    <w:rsid w:val="00FD01EE"/>
    <w:rsid w:val="00FD2B3F"/>
    <w:rsid w:val="00FD59F4"/>
    <w:rsid w:val="00FE37E4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A6D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9FC57-921A-410E-807B-DC196501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2367</Words>
  <Characters>13498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4</cp:revision>
  <cp:lastPrinted>2026-07-07T08:39:00Z</cp:lastPrinted>
  <dcterms:created xsi:type="dcterms:W3CDTF">2026-10-01T09:38:00Z</dcterms:created>
  <dcterms:modified xsi:type="dcterms:W3CDTF">2026-10-03T05:24:00Z</dcterms:modified>
</cp:coreProperties>
</file>